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7D96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10E173D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05.11.2025 г.</w:t>
      </w:r>
    </w:p>
    <w:p w14:paraId="1C016354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Глава ИВДИВО Сириус Я.Л. </w:t>
      </w:r>
    </w:p>
    <w:p w14:paraId="542DF1FB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Согласовано с </w:t>
      </w:r>
      <w:bookmarkStart w:id="0" w:name="_GoBack"/>
      <w:bookmarkEnd w:id="0"/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30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11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.202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5</w:t>
      </w:r>
    </w:p>
    <w:p w14:paraId="4E273DA0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13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6A3654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42D6FF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2559079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20910B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328A2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4680D3B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3705B6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745921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1EED275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6D9AA42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6989FE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2DB7C8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346F650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Терещенко Наталья Александровна</w:t>
      </w:r>
    </w:p>
    <w:p w14:paraId="31B6F3F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Крамник Александр Леонидович</w:t>
      </w:r>
    </w:p>
    <w:p w14:paraId="60F9FE4B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1730524C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1. Вхождение в Совет ИВО.</w:t>
      </w:r>
    </w:p>
    <w:p w14:paraId="04C8A0BE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2. Стяжание 6-ти зданий подразделения в 30, 31 и 32 Космосах. </w:t>
      </w:r>
    </w:p>
    <w:p w14:paraId="7BE29BCF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3. Согласование политики Синтеза подразделения.</w:t>
      </w:r>
    </w:p>
    <w:p w14:paraId="31376B93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4. Какие у нас Дела с ИВ Отцом в подразделении и у каждого из нас ?</w:t>
      </w:r>
    </w:p>
    <w:p w14:paraId="733A8148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5. Как мы выполняем решения Совета ИВО?</w:t>
      </w:r>
    </w:p>
    <w:p w14:paraId="7057E830">
      <w:pPr>
        <w:pStyle w:val="4"/>
        <w:numPr>
          <w:ilvl w:val="0"/>
          <w:numId w:val="0"/>
        </w:numPr>
        <w:ind w:left="60" w:leftChars="0"/>
        <w:rPr>
          <w:rFonts w:hint="default"/>
          <w:b/>
          <w:bCs/>
          <w:lang w:val="ru-RU"/>
        </w:rPr>
      </w:pPr>
      <w:r>
        <w:rPr>
          <w:rFonts w:hint="default"/>
          <w:lang w:val="ru-RU"/>
        </w:rPr>
        <w:t>6. Завершение Совета ИВО.</w:t>
      </w:r>
      <w:r>
        <w:rPr>
          <w:rFonts w:hint="default"/>
          <w:b/>
          <w:bCs/>
          <w:lang w:val="ru-RU"/>
        </w:rPr>
        <w:t>Состоялось:</w:t>
      </w:r>
    </w:p>
    <w:p w14:paraId="2F48A22B">
      <w:pPr>
        <w:pStyle w:val="4"/>
        <w:numPr>
          <w:ilvl w:val="0"/>
          <w:numId w:val="3"/>
        </w:numPr>
        <w:ind w:firstLine="360" w:firstLine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Обсуждение запланированных тем и практик стяжания.</w:t>
      </w:r>
    </w:p>
    <w:p w14:paraId="1180C223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 Предложено: </w:t>
      </w:r>
    </w:p>
    <w:p w14:paraId="44F2665B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-Проведение должностного Совета подразделения</w:t>
      </w: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Ответственная Якунина Л.Л.</w:t>
      </w:r>
    </w:p>
    <w:p w14:paraId="523C0294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 Составлять станцы и (или) резюме по итогам  занятий организаций подразделения. Ответственная Носова Т.</w:t>
      </w:r>
    </w:p>
    <w:p w14:paraId="3DA3BF31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 Опубликовать политику Синтеза подразделения . Отвественная Москвитина Л.Н.</w:t>
      </w:r>
    </w:p>
    <w:p w14:paraId="6D50C4AF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11D6C48D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3760C7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79BECC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2FDD04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D1D1E0A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6ED796F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DE00C9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F37507F">
      <w:pPr>
        <w:numPr>
          <w:ilvl w:val="0"/>
          <w:numId w:val="0"/>
        </w:numPr>
        <w:spacing w:before="115"/>
        <w:jc w:val="both"/>
        <w:rPr>
          <w:rFonts w:hint="default"/>
          <w:lang w:val="ru-RU"/>
        </w:rPr>
      </w:pPr>
    </w:p>
    <w:p w14:paraId="6FD1642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47D9E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4E4EBE0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sectPr>
      <w:pgSz w:w="11906" w:h="16838"/>
      <w:pgMar w:top="709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HP Simplified Jpan"/>
    <w:panose1 w:val="00000000000000000000"/>
    <w:charset w:val="80"/>
    <w:family w:val="roman"/>
    <w:pitch w:val="default"/>
    <w:sig w:usb0="00000000" w:usb1="00000000" w:usb2="00000016" w:usb3="00000000" w:csb0="002E0107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HP Simplified Jpan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187D1"/>
    <w:multiLevelType w:val="singleLevel"/>
    <w:tmpl w:val="BBC187D1"/>
    <w:lvl w:ilvl="0" w:tentative="0">
      <w:start w:val="1"/>
      <w:numFmt w:val="decimal"/>
      <w:suff w:val="space"/>
      <w:lvlText w:val="%1."/>
      <w:lvlJc w:val="left"/>
      <w:pPr>
        <w:ind w:left="240"/>
      </w:pPr>
    </w:lvl>
  </w:abstractNum>
  <w:abstractNum w:abstractNumId="1">
    <w:nsid w:val="BEB3D838"/>
    <w:multiLevelType w:val="singleLevel"/>
    <w:tmpl w:val="BEB3D8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3BD662F"/>
    <w:multiLevelType w:val="multilevel"/>
    <w:tmpl w:val="13BD66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70E2E"/>
    <w:rsid w:val="000B6CC9"/>
    <w:rsid w:val="00264CD5"/>
    <w:rsid w:val="003A1FFA"/>
    <w:rsid w:val="004E4144"/>
    <w:rsid w:val="005A026B"/>
    <w:rsid w:val="006263DE"/>
    <w:rsid w:val="00A15CA5"/>
    <w:rsid w:val="00AF52A8"/>
    <w:rsid w:val="00D248CB"/>
    <w:rsid w:val="00D53BD6"/>
    <w:rsid w:val="00DB0ACF"/>
    <w:rsid w:val="00F817DB"/>
    <w:rsid w:val="00FE29A9"/>
    <w:rsid w:val="02C33C36"/>
    <w:rsid w:val="02EC4D9D"/>
    <w:rsid w:val="06F32C7A"/>
    <w:rsid w:val="09B06429"/>
    <w:rsid w:val="0C460F7D"/>
    <w:rsid w:val="0DA95BDB"/>
    <w:rsid w:val="10BE7687"/>
    <w:rsid w:val="136D4773"/>
    <w:rsid w:val="15074CBD"/>
    <w:rsid w:val="16FF3CC4"/>
    <w:rsid w:val="180C0F62"/>
    <w:rsid w:val="1E82090A"/>
    <w:rsid w:val="2027184D"/>
    <w:rsid w:val="211F3DE4"/>
    <w:rsid w:val="2A0B4774"/>
    <w:rsid w:val="2BD74F7C"/>
    <w:rsid w:val="2C04173C"/>
    <w:rsid w:val="2C820A11"/>
    <w:rsid w:val="2E5548F5"/>
    <w:rsid w:val="30045057"/>
    <w:rsid w:val="30AD0B84"/>
    <w:rsid w:val="332450FC"/>
    <w:rsid w:val="37990278"/>
    <w:rsid w:val="3A0C25C8"/>
    <w:rsid w:val="3BCD002B"/>
    <w:rsid w:val="41650107"/>
    <w:rsid w:val="45AA7706"/>
    <w:rsid w:val="46401DDD"/>
    <w:rsid w:val="46D52711"/>
    <w:rsid w:val="471B4D54"/>
    <w:rsid w:val="4823702D"/>
    <w:rsid w:val="486B6644"/>
    <w:rsid w:val="4A5E7F8F"/>
    <w:rsid w:val="4A971327"/>
    <w:rsid w:val="4BC85FBA"/>
    <w:rsid w:val="4E4F0E4A"/>
    <w:rsid w:val="4EFB714D"/>
    <w:rsid w:val="52127220"/>
    <w:rsid w:val="5331213F"/>
    <w:rsid w:val="54633683"/>
    <w:rsid w:val="5604752C"/>
    <w:rsid w:val="582552FB"/>
    <w:rsid w:val="5C0E674A"/>
    <w:rsid w:val="5C88114E"/>
    <w:rsid w:val="5D6B5F2D"/>
    <w:rsid w:val="5DE47A17"/>
    <w:rsid w:val="5E333311"/>
    <w:rsid w:val="5FDE4D8A"/>
    <w:rsid w:val="61C83A8D"/>
    <w:rsid w:val="628E5D6A"/>
    <w:rsid w:val="6361716F"/>
    <w:rsid w:val="67845794"/>
    <w:rsid w:val="6C941718"/>
    <w:rsid w:val="70173554"/>
    <w:rsid w:val="78B05DDA"/>
    <w:rsid w:val="7FA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oto Serif CJK SC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3"/>
    <w:next w:val="4"/>
    <w:autoRedefine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styleId="8">
    <w:name w:val="List"/>
    <w:basedOn w:val="4"/>
    <w:qFormat/>
    <w:uiPriority w:val="0"/>
  </w:style>
  <w:style w:type="table" w:styleId="9">
    <w:name w:val="Table Grid"/>
    <w:basedOn w:val="6"/>
    <w:qFormat/>
    <w:uiPriority w:val="39"/>
    <w:pPr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ullets"/>
    <w:autoRedefine/>
    <w:qFormat/>
    <w:uiPriority w:val="0"/>
    <w:rPr>
      <w:rFonts w:ascii="OpenSymbol" w:hAnsi="OpenSymbol" w:eastAsia="OpenSymbol" w:cs="OpenSymbol"/>
    </w:rPr>
  </w:style>
  <w:style w:type="character" w:customStyle="1" w:styleId="11">
    <w:name w:val="Numbering Symbols"/>
    <w:autoRedefine/>
    <w:qFormat/>
    <w:uiPriority w:val="0"/>
  </w:style>
  <w:style w:type="paragraph" w:customStyle="1" w:styleId="12">
    <w:name w:val="Index"/>
    <w:basedOn w:val="1"/>
    <w:autoRedefine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2125</Characters>
  <Lines>17</Lines>
  <Paragraphs>4</Paragraphs>
  <TotalTime>15</TotalTime>
  <ScaleCrop>false</ScaleCrop>
  <LinksUpToDate>false</LinksUpToDate>
  <CharactersWithSpaces>2493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2023-05-15T06:38:00Z</dcterms:created>
  <dc:creator>Василя</dc:creator>
  <cp:lastModifiedBy>Тамара Носова</cp:lastModifiedBy>
  <dcterms:modified xsi:type="dcterms:W3CDTF">2026-01-07T15:29:38Z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824EA385C4194FA3B4678D99DD3F51DA_13</vt:lpwstr>
  </property>
</Properties>
</file>